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FCA9"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Sheet("Kusuri-no-Shiori")</w:t>
      </w:r>
    </w:p>
    <w:p w14:paraId="43F1BA0F"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External</w:t>
      </w:r>
    </w:p>
    <w:p w14:paraId="2B7BA30C"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07/2023</w:t>
      </w:r>
    </w:p>
    <w:tbl>
      <w:tblPr>
        <w:tblStyle w:val="a3"/>
        <w:tblW w:w="0" w:type="auto"/>
        <w:tblLook w:val="04A0" w:firstRow="1" w:lastRow="0" w:firstColumn="1" w:lastColumn="0" w:noHBand="0" w:noVBand="1"/>
      </w:tblPr>
      <w:tblGrid>
        <w:gridCol w:w="7849"/>
        <w:gridCol w:w="2119"/>
      </w:tblGrid>
      <w:tr w:rsidR="00DB2351" w14:paraId="23582C01" w14:textId="77777777" w:rsidTr="00600598">
        <w:tc>
          <w:tcPr>
            <w:tcW w:w="9968" w:type="dxa"/>
            <w:gridSpan w:val="2"/>
          </w:tcPr>
          <w:p w14:paraId="412AD5C8"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2A27305B" w14:textId="77777777" w:rsidTr="002D19BC">
        <w:trPr>
          <w:trHeight w:val="1134"/>
        </w:trPr>
        <w:tc>
          <w:tcPr>
            <w:tcW w:w="7849" w:type="dxa"/>
          </w:tcPr>
          <w:p w14:paraId="089CEDBF"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Brand name:</w:t>
            </w:r>
            <w:r w:rsidRPr="00507AE7">
              <w:rPr>
                <w:rFonts w:ascii="ＭＳ Ｐゴシック" w:eastAsia="ＭＳ Ｐゴシック" w:hAnsi="ＭＳ Ｐゴシック" w:cs="游ゴシック Light"/>
                <w:b/>
                <w:sz w:val="24"/>
                <w:szCs w:val="24"/>
              </w:rPr>
              <w:t>LOXOPROFEN Na TAPE 100mg "MIKASA"</w:t>
            </w:r>
          </w:p>
          <w:p w14:paraId="07596187"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Active ingredient:</w:t>
            </w:r>
            <w:r w:rsidRPr="00507AE7">
              <w:rPr>
                <w:rFonts w:ascii="ＭＳ Ｐ明朝" w:eastAsia="ＭＳ Ｐ明朝" w:hAnsi="ＭＳ Ｐ明朝"/>
                <w:sz w:val="20"/>
                <w:szCs w:val="20"/>
              </w:rPr>
              <w:t>Loxoprofen sodium hydrate</w:t>
            </w:r>
          </w:p>
          <w:p w14:paraId="0AFF20CF"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Dosage form:</w:t>
            </w:r>
            <w:r w:rsidRPr="00507AE7">
              <w:rPr>
                <w:rFonts w:ascii="ＭＳ Ｐ明朝" w:eastAsia="ＭＳ Ｐ明朝" w:hAnsi="ＭＳ Ｐ明朝"/>
                <w:sz w:val="20"/>
                <w:szCs w:val="20"/>
              </w:rPr>
              <w:t>faint yellow to pale yellow plaster, 10 cm x 14 cm</w:t>
            </w:r>
          </w:p>
          <w:p w14:paraId="789A517B"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008244C4" w:rsidRPr="00507AE7">
              <w:rPr>
                <w:rFonts w:ascii="ＭＳ Ｐ明朝" w:eastAsia="ＭＳ Ｐ明朝" w:hAnsi="ＭＳ Ｐ明朝"/>
                <w:sz w:val="20"/>
                <w:szCs w:val="20"/>
              </w:rPr>
              <w:t>MZ-LXT100</w:t>
            </w:r>
            <w:r w:rsidR="008244C4" w:rsidRPr="00507AE7">
              <w:rPr>
                <w:rFonts w:ascii="ＭＳ Ｐ明朝" w:eastAsia="ＭＳ Ｐ明朝" w:hAnsi="ＭＳ Ｐ明朝" w:hint="eastAsia"/>
                <w:sz w:val="20"/>
                <w:szCs w:val="20"/>
              </w:rPr>
              <w:t>、ロキソプロフェン</w:t>
            </w:r>
            <w:r w:rsidR="008244C4" w:rsidRPr="00507AE7">
              <w:rPr>
                <w:rFonts w:ascii="ＭＳ Ｐ明朝" w:eastAsia="ＭＳ Ｐ明朝" w:hAnsi="ＭＳ Ｐ明朝"/>
                <w:sz w:val="20"/>
                <w:szCs w:val="20"/>
              </w:rPr>
              <w:t>Na</w:t>
            </w:r>
            <w:r w:rsidR="008244C4" w:rsidRPr="00507AE7">
              <w:rPr>
                <w:rFonts w:ascii="ＭＳ Ｐ明朝" w:eastAsia="ＭＳ Ｐ明朝" w:hAnsi="ＭＳ Ｐ明朝" w:hint="eastAsia"/>
                <w:sz w:val="20"/>
                <w:szCs w:val="20"/>
              </w:rPr>
              <w:t>テープ</w:t>
            </w:r>
            <w:r w:rsidR="008244C4" w:rsidRPr="00507AE7">
              <w:rPr>
                <w:rFonts w:ascii="ＭＳ Ｐ明朝" w:eastAsia="ＭＳ Ｐ明朝" w:hAnsi="ＭＳ Ｐ明朝"/>
                <w:sz w:val="20"/>
                <w:szCs w:val="20"/>
              </w:rPr>
              <w:t>100mg</w:t>
            </w:r>
            <w:r w:rsidR="008244C4" w:rsidRPr="00507AE7">
              <w:rPr>
                <w:rFonts w:ascii="ＭＳ Ｐ明朝" w:eastAsia="ＭＳ Ｐ明朝" w:hAnsi="ＭＳ Ｐ明朝" w:hint="eastAsia"/>
                <w:sz w:val="20"/>
                <w:szCs w:val="20"/>
              </w:rPr>
              <w:t>「三笠」、経皮吸収型鎮痛・抗炎症剤</w:t>
            </w:r>
          </w:p>
        </w:tc>
        <w:tc>
          <w:tcPr>
            <w:tcW w:w="2119" w:type="dxa"/>
          </w:tcPr>
          <w:p w14:paraId="5334C2EF" w14:textId="77777777" w:rsidR="00DB2351" w:rsidRPr="00244138" w:rsidRDefault="009A6236" w:rsidP="00C84836">
            <w:pPr>
              <w:jc w:val="center"/>
              <w:rPr>
                <w:rFonts w:ascii="Palatino Linotype" w:hAnsi="Palatino Linotype"/>
                <w:sz w:val="20"/>
                <w:szCs w:val="20"/>
              </w:rPr>
            </w:pPr>
            <w:r w:rsidRPr="009A6236">
              <w:rPr>
                <w:rFonts w:ascii="Palatino Linotype" w:hAnsi="Palatino Linotype"/>
                <w:noProof/>
                <w:sz w:val="20"/>
                <w:szCs w:val="20"/>
              </w:rPr>
              <w:drawing>
                <wp:inline distT="0" distB="0" distL="0" distR="0" wp14:anchorId="5B28C681" wp14:editId="46542C83">
                  <wp:extent cx="1019175" cy="638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638175"/>
                          </a:xfrm>
                          <a:prstGeom prst="rect">
                            <a:avLst/>
                          </a:prstGeom>
                          <a:noFill/>
                          <a:ln>
                            <a:noFill/>
                          </a:ln>
                        </pic:spPr>
                      </pic:pic>
                    </a:graphicData>
                  </a:graphic>
                </wp:inline>
              </w:drawing>
            </w:r>
          </w:p>
        </w:tc>
      </w:tr>
      <w:tr w:rsidR="00DB2351" w14:paraId="2E4CE10D" w14:textId="77777777" w:rsidTr="00600598">
        <w:tc>
          <w:tcPr>
            <w:tcW w:w="9968" w:type="dxa"/>
            <w:gridSpan w:val="2"/>
          </w:tcPr>
          <w:p w14:paraId="3C76CB41"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34605F4B" w14:textId="77777777" w:rsidR="009A6236" w:rsidRDefault="008244C4" w:rsidP="00600598">
            <w:pPr>
              <w:ind w:leftChars="100" w:left="210"/>
              <w:jc w:val="left"/>
            </w:pPr>
            <w:r w:rsidRPr="00507AE7">
              <w:rPr>
                <w:rFonts w:ascii="ＭＳ Ｐ明朝" w:eastAsia="ＭＳ Ｐ明朝" w:hAnsi="ＭＳ Ｐ明朝"/>
                <w:sz w:val="20"/>
                <w:szCs w:val="20"/>
              </w:rPr>
              <w:t>This medicine permeates from the skin, suppresses prostaglandin biosynthesis that causes inflammation, and acts to ease swelling/pain induced by inflammation.</w:t>
            </w:r>
          </w:p>
          <w:p w14:paraId="7034A28D"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reduce inflammation and pain of osteoarthritis, muscle pain and swelling/pain after an injury.</w:t>
            </w:r>
          </w:p>
        </w:tc>
      </w:tr>
      <w:tr w:rsidR="00DB2351" w14:paraId="451F326D" w14:textId="77777777" w:rsidTr="00600598">
        <w:tc>
          <w:tcPr>
            <w:tcW w:w="9968" w:type="dxa"/>
            <w:gridSpan w:val="2"/>
          </w:tcPr>
          <w:p w14:paraId="566283DE"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The following patients may need to be careful when using this medicine.Be sure to tell your doctor and pharmacist.</w:t>
            </w:r>
          </w:p>
          <w:p w14:paraId="1C69B4D1" w14:textId="77777777" w:rsidR="009A6236"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1E4A6F40" w14:textId="77777777" w:rsidR="009A6236" w:rsidRDefault="008244C4" w:rsidP="00105DF2">
            <w:pPr>
              <w:ind w:leftChars="150" w:left="315"/>
              <w:jc w:val="left"/>
            </w:pPr>
            <w:r w:rsidRPr="00507AE7">
              <w:rPr>
                <w:rFonts w:ascii="ＭＳ Ｐ明朝" w:eastAsia="ＭＳ Ｐ明朝" w:hAnsi="ＭＳ Ｐ明朝"/>
                <w:sz w:val="20"/>
                <w:szCs w:val="20"/>
              </w:rPr>
              <w:t>If you have or have a history of aspirin-induced asthma.</w:t>
            </w:r>
          </w:p>
          <w:p w14:paraId="289A9C01" w14:textId="77777777" w:rsidR="009A6236"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4E5F9D37"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0DEEED93" w14:textId="77777777" w:rsidTr="00600598">
        <w:trPr>
          <w:trHeight w:val="740"/>
        </w:trPr>
        <w:tc>
          <w:tcPr>
            <w:tcW w:w="9968" w:type="dxa"/>
            <w:gridSpan w:val="2"/>
          </w:tcPr>
          <w:p w14:paraId="58DE6B91"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67D1900F"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6D908F59" w14:textId="77777777" w:rsidR="009A6236"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apply this medicine to the affected area once a day. This preparation contains 100 mg of the active ingredient anhydride in one sheet. Strictly follow the instructions.</w:t>
            </w:r>
          </w:p>
          <w:p w14:paraId="5DD84BDB" w14:textId="77777777" w:rsidR="009A6236"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apply to a wounded area or mucous membrane.</w:t>
            </w:r>
          </w:p>
          <w:p w14:paraId="4DE2FA95" w14:textId="77777777" w:rsidR="009A6236" w:rsidRDefault="009A6236" w:rsidP="00105DF2">
            <w:pPr>
              <w:ind w:leftChars="150" w:left="315"/>
              <w:jc w:val="left"/>
            </w:pPr>
          </w:p>
          <w:p w14:paraId="17B400CC" w14:textId="77777777" w:rsidR="009A6236"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apply to an area with eczema or rash.</w:t>
            </w:r>
          </w:p>
          <w:p w14:paraId="6F8F3D57" w14:textId="77777777" w:rsidR="009A6236" w:rsidRDefault="009A6236" w:rsidP="00105DF2">
            <w:pPr>
              <w:ind w:leftChars="150" w:left="315"/>
              <w:jc w:val="left"/>
            </w:pPr>
          </w:p>
          <w:p w14:paraId="65312B63" w14:textId="77777777" w:rsidR="009A6236"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apply the missed dose as soon as possible when you remember. However, if it is almost time for the next dose, skip the missed dose and continue your regular dosing schedule. You should not apply two doses at one time.</w:t>
            </w:r>
          </w:p>
          <w:p w14:paraId="2A5A6DAD" w14:textId="77777777" w:rsidR="009A6236"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use more than your prescribed dose, consult with your doctor or pharmacist.</w:t>
            </w:r>
          </w:p>
          <w:p w14:paraId="6A2E5139"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applying this medicine unless your doctor instructs you to do so.</w:t>
            </w:r>
          </w:p>
        </w:tc>
      </w:tr>
      <w:tr w:rsidR="00DB2351" w14:paraId="476DDF2B" w14:textId="77777777" w:rsidTr="00600598">
        <w:tc>
          <w:tcPr>
            <w:tcW w:w="9968" w:type="dxa"/>
            <w:gridSpan w:val="2"/>
          </w:tcPr>
          <w:p w14:paraId="221CC92A"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455E22E7"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01467FD8" w14:textId="77777777" w:rsidTr="00600598">
        <w:tc>
          <w:tcPr>
            <w:tcW w:w="9968" w:type="dxa"/>
            <w:gridSpan w:val="2"/>
          </w:tcPr>
          <w:p w14:paraId="5D1759FF"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63E4829F"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itching, erythema, contact dermatitis and gastric discomfort. If any of these symptoms occur, consult with your doctor or pharmacist.</w:t>
            </w:r>
          </w:p>
          <w:p w14:paraId="5073F8AF"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0C183322"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facial pallor, breathing difficulty, cold sweat [shock, anaphylaxis]</w:t>
            </w:r>
          </w:p>
          <w:p w14:paraId="176E65DD"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0A99F1C5" w14:textId="77777777" w:rsidTr="00600598">
        <w:tc>
          <w:tcPr>
            <w:tcW w:w="9968" w:type="dxa"/>
            <w:gridSpan w:val="2"/>
          </w:tcPr>
          <w:p w14:paraId="08A3298F"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767E0D3E" w14:textId="77777777" w:rsidR="009A6236"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in a light-shielded airtight container, away from heat.</w:t>
            </w:r>
          </w:p>
          <w:p w14:paraId="5CCEF500"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of it, please consult the pharmacy or medical institution where you received it. Please do not give it to others.</w:t>
            </w:r>
          </w:p>
        </w:tc>
      </w:tr>
      <w:tr w:rsidR="00DB2351" w14:paraId="099DE824" w14:textId="77777777" w:rsidTr="00600598">
        <w:tc>
          <w:tcPr>
            <w:tcW w:w="9968" w:type="dxa"/>
            <w:gridSpan w:val="2"/>
          </w:tcPr>
          <w:p w14:paraId="4EDCD434"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08C5AD3B" w14:textId="77777777" w:rsidR="00DB2351" w:rsidRDefault="00DB2351" w:rsidP="00600598">
            <w:pPr>
              <w:rPr>
                <w:rFonts w:asciiTheme="minorEastAsia"/>
                <w:sz w:val="20"/>
                <w:szCs w:val="20"/>
              </w:rPr>
            </w:pPr>
          </w:p>
          <w:p w14:paraId="229357D9" w14:textId="77777777" w:rsidR="00DB2351" w:rsidRPr="007D422F" w:rsidRDefault="00DB2351" w:rsidP="00600598">
            <w:pPr>
              <w:rPr>
                <w:rFonts w:asciiTheme="majorEastAsia" w:eastAsiaTheme="majorEastAsia" w:hAnsiTheme="majorEastAsia"/>
                <w:sz w:val="20"/>
                <w:szCs w:val="20"/>
              </w:rPr>
            </w:pPr>
          </w:p>
        </w:tc>
      </w:tr>
    </w:tbl>
    <w:p w14:paraId="09DF6B6C"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2BCC7" w14:textId="77777777" w:rsidR="009A6236" w:rsidRDefault="009A6236" w:rsidP="005676BB">
      <w:r>
        <w:separator/>
      </w:r>
    </w:p>
  </w:endnote>
  <w:endnote w:type="continuationSeparator" w:id="0">
    <w:p w14:paraId="22E9EB27" w14:textId="77777777" w:rsidR="009A6236" w:rsidRDefault="009A6236"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03C9"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7BC7" w14:textId="77777777" w:rsidR="009A6236" w:rsidRDefault="009A6236" w:rsidP="005676BB">
      <w:r>
        <w:separator/>
      </w:r>
    </w:p>
  </w:footnote>
  <w:footnote w:type="continuationSeparator" w:id="0">
    <w:p w14:paraId="3C8085E6" w14:textId="77777777" w:rsidR="009A6236" w:rsidRDefault="009A6236"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04AC1"/>
    <w:rsid w:val="000600ED"/>
    <w:rsid w:val="00105DF2"/>
    <w:rsid w:val="001161D6"/>
    <w:rsid w:val="00133BA4"/>
    <w:rsid w:val="001D7781"/>
    <w:rsid w:val="001F6018"/>
    <w:rsid w:val="002209A5"/>
    <w:rsid w:val="0022776B"/>
    <w:rsid w:val="00244138"/>
    <w:rsid w:val="002A4A81"/>
    <w:rsid w:val="002D19BC"/>
    <w:rsid w:val="00507AE7"/>
    <w:rsid w:val="005676BB"/>
    <w:rsid w:val="00600598"/>
    <w:rsid w:val="006A40B0"/>
    <w:rsid w:val="007D422F"/>
    <w:rsid w:val="007F7472"/>
    <w:rsid w:val="008244C4"/>
    <w:rsid w:val="008407D3"/>
    <w:rsid w:val="009A6236"/>
    <w:rsid w:val="00A17BE1"/>
    <w:rsid w:val="00BF1AC3"/>
    <w:rsid w:val="00C5095E"/>
    <w:rsid w:val="00C84836"/>
    <w:rsid w:val="00DB2351"/>
    <w:rsid w:val="00DF5189"/>
    <w:rsid w:val="00E0621B"/>
    <w:rsid w:val="00EA6A65"/>
    <w:rsid w:val="00EB7D9B"/>
    <w:rsid w:val="00FC4B68"/>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CF3515"/>
  <w14:defaultImageDpi w14:val="0"/>
  <w15:docId w15:val="{2AD3E4D3-8E36-48BB-B95C-EAED2636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892AF-F5C3-42B0-B271-94D4C99F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鵜澤 典子</cp:lastModifiedBy>
  <cp:revision>2</cp:revision>
  <dcterms:created xsi:type="dcterms:W3CDTF">2023-07-28T06:58:00Z</dcterms:created>
  <dcterms:modified xsi:type="dcterms:W3CDTF">2023-07-28T06:58:00Z</dcterms:modified>
</cp:coreProperties>
</file>